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ind w:right="641"/>
        <w:jc w:val="both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附件1</w:t>
      </w:r>
    </w:p>
    <w:p>
      <w:pPr>
        <w:widowControl/>
        <w:spacing w:line="640" w:lineRule="exact"/>
        <w:ind w:right="641" w:firstLine="440" w:firstLineChars="100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废旧物资清单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固定资产）</w:t>
      </w:r>
    </w:p>
    <w:p>
      <w:pPr>
        <w:widowControl/>
        <w:ind w:firstLine="280" w:firstLineChars="100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442"/>
        <w:gridCol w:w="1384"/>
        <w:gridCol w:w="1052"/>
        <w:gridCol w:w="1461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规格及型号</w:t>
            </w:r>
          </w:p>
        </w:tc>
        <w:tc>
          <w:tcPr>
            <w:tcW w:w="61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已使用年限</w:t>
            </w:r>
          </w:p>
        </w:tc>
        <w:tc>
          <w:tcPr>
            <w:tcW w:w="88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松下DP—8016复印机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D-ZYA-01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8,200.00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C-CW-02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1,750.00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E-ZYA-01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C-ZYA-01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1,750.00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S-YW-01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1,850.00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S-QL-01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1,794.87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A-ZYA-01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A-YW-04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1,800.00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A-BGS-03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4,850.00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A-JX-01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1,800.00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A-QL-05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A-YW-01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A-YW-05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2,980.00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A-JLS-03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2,980.00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A-JLS-01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A-ZYA-03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2,991.46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A-YW-03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3,094.02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A-QL-04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A-JX-02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2,880.34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A-QL-10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A-QL-12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3,222.22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A-BGS-02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3,222.22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A-RLZ-01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3,222.22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A-QL-13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3,269.23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A-ZYA-02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A-CW-01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2,692.31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A-LQW-01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3,290.60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LED电子显示屏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R-GS-01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28,950.00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长虹电视50寸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K-HDS-01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4,454.00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YX-HYS-01/12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18,528.00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A-LQW-03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/>
        <w:spacing w:line="640" w:lineRule="exact"/>
        <w:ind w:right="641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sz w:val="44"/>
          <w:szCs w:val="44"/>
        </w:rPr>
        <w:t>废旧物资清单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低值易耗品）</w:t>
      </w:r>
    </w:p>
    <w:p>
      <w:pPr>
        <w:widowControl/>
        <w:ind w:firstLine="280" w:firstLineChars="10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068"/>
        <w:gridCol w:w="1241"/>
        <w:gridCol w:w="832"/>
        <w:gridCol w:w="1432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规格及型号</w:t>
            </w:r>
          </w:p>
        </w:tc>
        <w:tc>
          <w:tcPr>
            <w:tcW w:w="48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4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已使用年限</w:t>
            </w:r>
          </w:p>
        </w:tc>
        <w:tc>
          <w:tcPr>
            <w:tcW w:w="74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兄弟HL-2140激光打印机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C-QL-05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兄弟HL-2240激光打印机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C-QL-01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松下激光传真打印机KX-FLM668CN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S-BGS-01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明基8800扫描仪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O-YW-02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明基4800扫描仪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O-YW-01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兄弟HL-2240D激光打印机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C-JX-04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饮水机（美的）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W-GS-01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电视机(松下）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K-GS-01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7年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1750.00</w:t>
            </w:r>
          </w:p>
        </w:tc>
      </w:tr>
    </w:tbl>
    <w:p/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570" w:lineRule="atLeast"/>
        <w:ind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570" w:lineRule="atLeast"/>
        <w:ind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570" w:lineRule="atLeast"/>
        <w:ind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570" w:lineRule="atLeast"/>
        <w:ind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57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5" w:lineRule="atLeast"/>
        <w:ind w:left="0" w:right="0"/>
        <w:jc w:val="center"/>
        <w:rPr>
          <w:rFonts w:hint="eastAsia" w:ascii="微软雅黑" w:hAnsi="微软雅黑" w:eastAsia="微软雅黑" w:cs="微软雅黑"/>
          <w:color w:val="1A1A1A"/>
          <w:sz w:val="60"/>
          <w:szCs w:val="6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2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2023-06-21T08:25:25Z</dcterms:created>
  <dc:creator>ADMIN</dc:creator>
  <cp:lastModifiedBy>卢思斯</cp:lastModifiedBy>
  <dcterms:modified xsi:type="dcterms:W3CDTF">2023-06-21T08:26:20Z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